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A" w:rsidRPr="00DD5FD6" w:rsidRDefault="00A1792A" w:rsidP="00A179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5FD6">
        <w:rPr>
          <w:rFonts w:ascii="Times New Roman" w:hAnsi="Times New Roman" w:cs="Times New Roman"/>
          <w:color w:val="000000"/>
          <w:sz w:val="24"/>
          <w:szCs w:val="24"/>
        </w:rPr>
        <w:t>Supplementary Table 1.</w:t>
      </w:r>
      <w:proofErr w:type="gramEnd"/>
      <w:r w:rsidRPr="00DD5FD6">
        <w:rPr>
          <w:rFonts w:ascii="Times New Roman" w:hAnsi="Times New Roman" w:cs="Times New Roman"/>
          <w:color w:val="000000"/>
          <w:sz w:val="24"/>
          <w:szCs w:val="24"/>
        </w:rPr>
        <w:t xml:space="preserve"> Gut microbial group specific primers and genomic DNA standards for </w:t>
      </w:r>
      <w:proofErr w:type="spellStart"/>
      <w:r w:rsidRPr="00DD5FD6">
        <w:rPr>
          <w:rFonts w:ascii="Times New Roman" w:hAnsi="Times New Roman" w:cs="Times New Roman"/>
          <w:color w:val="000000"/>
          <w:sz w:val="24"/>
          <w:szCs w:val="24"/>
        </w:rPr>
        <w:t>qPCR</w:t>
      </w:r>
      <w:proofErr w:type="spellEnd"/>
    </w:p>
    <w:tbl>
      <w:tblPr>
        <w:tblStyle w:val="TableGrid"/>
        <w:tblW w:w="10409" w:type="dxa"/>
        <w:tblLayout w:type="fixed"/>
        <w:tblLook w:val="04A0" w:firstRow="1" w:lastRow="0" w:firstColumn="1" w:lastColumn="0" w:noHBand="0" w:noVBand="1"/>
      </w:tblPr>
      <w:tblGrid>
        <w:gridCol w:w="2329"/>
        <w:gridCol w:w="4394"/>
        <w:gridCol w:w="1843"/>
        <w:gridCol w:w="1843"/>
      </w:tblGrid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Microbial Group</w:t>
            </w:r>
          </w:p>
        </w:tc>
        <w:tc>
          <w:tcPr>
            <w:tcW w:w="4394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Primer Sequence, 5’-3’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(Forward, F and Reverse, R) 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Genomic DNA Standard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</w:tr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Total bacteria</w:t>
            </w:r>
          </w:p>
        </w:tc>
        <w:tc>
          <w:tcPr>
            <w:tcW w:w="4394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F: ACTCCTACGGGAGGCAGC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R: CCGTMTTACCGCGGCTGCTGGCA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Amann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Krumholz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, &amp; Stahl, 1990; W.T. Liu,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Mirzabekov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>, &amp; Stahl, 2001</w:t>
            </w:r>
          </w:p>
        </w:tc>
      </w:tr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Firmicutes</w:t>
            </w:r>
            <w:proofErr w:type="spellEnd"/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Clostridium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coccoides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(cluster XIV)</w:t>
            </w: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C7B36" w:rsidRDefault="00BC7B36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Clostridium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leptum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(cluster IV)</w:t>
            </w: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Clostridium  group (cluster I)</w:t>
            </w: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Clostridium group (cluster XI)</w:t>
            </w: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Lactobacillus</w:t>
            </w: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4394" w:type="dxa"/>
          </w:tcPr>
          <w:p w:rsidR="00A1792A" w:rsidRPr="00C461B8" w:rsidRDefault="00A1792A" w:rsidP="002A210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C461B8" w:rsidRDefault="00A1792A" w:rsidP="002A210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1B8">
              <w:rPr>
                <w:rFonts w:ascii="Times New Roman" w:hAnsi="Times New Roman"/>
                <w:sz w:val="20"/>
                <w:szCs w:val="20"/>
              </w:rPr>
              <w:t>F: ACTCCTACGGGAGGCAGC</w:t>
            </w:r>
          </w:p>
          <w:p w:rsidR="00A1792A" w:rsidRPr="00C461B8" w:rsidRDefault="00A1792A" w:rsidP="002A2100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1B8">
              <w:rPr>
                <w:rFonts w:ascii="Times New Roman" w:hAnsi="Times New Roman"/>
                <w:sz w:val="20"/>
                <w:szCs w:val="20"/>
              </w:rPr>
              <w:t>R: GCTTCTTAGTCARGTACCG</w:t>
            </w:r>
          </w:p>
          <w:p w:rsidR="00A1792A" w:rsidRPr="00C461B8" w:rsidRDefault="00A1792A" w:rsidP="002A2100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C7B36" w:rsidRDefault="00BC7B36" w:rsidP="002A2100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C461B8" w:rsidRDefault="00A1792A" w:rsidP="002A2100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1B8">
              <w:rPr>
                <w:rFonts w:ascii="Times New Roman" w:hAnsi="Times New Roman"/>
                <w:sz w:val="20"/>
                <w:szCs w:val="20"/>
              </w:rPr>
              <w:t>F: GCACAAGCAGTGGAGT</w:t>
            </w:r>
          </w:p>
          <w:p w:rsidR="00A1792A" w:rsidRPr="00123594" w:rsidRDefault="00A1792A" w:rsidP="00123594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1B8">
              <w:rPr>
                <w:rFonts w:ascii="Times New Roman" w:hAnsi="Times New Roman"/>
                <w:sz w:val="20"/>
                <w:szCs w:val="20"/>
              </w:rPr>
              <w:t>R: CTTCCTCCGTTTGTCAA</w:t>
            </w: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 xml:space="preserve">F: ATGCAAGTCGAGCGAKG </w:t>
            </w: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 xml:space="preserve">R: TATGCGGTATTAATCTYCCTTT </w:t>
            </w: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 xml:space="preserve">F: ACGCTACTTGAGGAGGA </w:t>
            </w: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 xml:space="preserve">R: GAGCCGTAGCCTTTCACT </w:t>
            </w: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</w:p>
          <w:p w:rsidR="00A1792A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>F: GAGGCAGCAGTAGGGAATCTTC</w:t>
            </w: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 xml:space="preserve">R: GGCCAGTTACTACCTCTATCCTTCTTC </w:t>
            </w:r>
          </w:p>
          <w:p w:rsidR="00A1792A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 xml:space="preserve">F: TACTGCATTGGAAACTGTCG </w:t>
            </w:r>
          </w:p>
          <w:p w:rsidR="00A1792A" w:rsidRPr="00C461B8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C461B8">
              <w:rPr>
                <w:sz w:val="20"/>
                <w:szCs w:val="20"/>
              </w:rPr>
              <w:t xml:space="preserve">R: CGGCACCGAAGAGCAAT 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Ruminococcus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productus</w:t>
            </w:r>
            <w:proofErr w:type="spellEnd"/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Clostridium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leptum</w:t>
            </w:r>
            <w:proofErr w:type="spellEnd"/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7B36" w:rsidRDefault="00BC7B36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Clostridium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perfringens</w:t>
            </w:r>
            <w:proofErr w:type="spellEnd"/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Clostridium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difficile</w:t>
            </w:r>
            <w:proofErr w:type="spellEnd"/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3594" w:rsidRDefault="00123594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Lactobacillus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jensonii</w:t>
            </w:r>
            <w:proofErr w:type="spellEnd"/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Roseburia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Amann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Krumholz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>, &amp; Stahl, 1990; Franks et al., 1998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Matsuki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>, Watanabe, Fujimoto, Takada, &amp; Tanaka, 2004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Rinttila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Kassinen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Malinen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Krogius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, &amp;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Palva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>, 2004</w:t>
            </w:r>
          </w:p>
          <w:p w:rsidR="00A1792A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 xml:space="preserve">Song, Liu, &amp;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Finegold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>, 2004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Delroisse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et al., 2008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Larsen et al., 2010</w:t>
            </w:r>
          </w:p>
        </w:tc>
      </w:tr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Bacteroidetes</w:t>
            </w:r>
            <w:proofErr w:type="spellEnd"/>
          </w:p>
          <w:p w:rsidR="00A1792A" w:rsidRPr="00DD5FD6" w:rsidRDefault="00A1792A" w:rsidP="002A2100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4394" w:type="dxa"/>
          </w:tcPr>
          <w:p w:rsidR="00A1792A" w:rsidRPr="00DD5FD6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 xml:space="preserve">F: TCCTACGGGAGGCAGCAGT </w:t>
            </w:r>
          </w:p>
          <w:p w:rsidR="00A1792A" w:rsidRPr="00DD5FD6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 xml:space="preserve">R: CAATCGGAGTTCTTCGTG 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thetaiotaomicron</w:t>
            </w:r>
            <w:proofErr w:type="spellEnd"/>
          </w:p>
        </w:tc>
        <w:tc>
          <w:tcPr>
            <w:tcW w:w="1843" w:type="dxa"/>
          </w:tcPr>
          <w:p w:rsidR="00A1792A" w:rsidRPr="00DD5FD6" w:rsidRDefault="00A1792A" w:rsidP="002A2100">
            <w:pPr>
              <w:pStyle w:val="NormalWeb"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 xml:space="preserve">Bernhard &amp; Field, 2000; </w:t>
            </w:r>
            <w:proofErr w:type="spellStart"/>
            <w:r w:rsidRPr="00DD5FD6">
              <w:rPr>
                <w:sz w:val="20"/>
                <w:szCs w:val="20"/>
              </w:rPr>
              <w:t>Nadkarni</w:t>
            </w:r>
            <w:proofErr w:type="spellEnd"/>
            <w:r w:rsidRPr="00DD5FD6">
              <w:rPr>
                <w:sz w:val="20"/>
                <w:szCs w:val="20"/>
              </w:rPr>
              <w:t xml:space="preserve">, Martin, Jacques, &amp; Hunter, 2002 </w:t>
            </w:r>
          </w:p>
        </w:tc>
      </w:tr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Actinobacteria</w:t>
            </w:r>
            <w:proofErr w:type="spellEnd"/>
          </w:p>
          <w:p w:rsidR="00A1792A" w:rsidRPr="00DD5FD6" w:rsidRDefault="00A1792A" w:rsidP="002A2100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4394" w:type="dxa"/>
          </w:tcPr>
          <w:p w:rsidR="00A1792A" w:rsidRPr="00DD5FD6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 xml:space="preserve">F: CGCGTCYGGTGTGAAAG </w:t>
            </w:r>
          </w:p>
          <w:p w:rsidR="00A1792A" w:rsidRPr="00DD5FD6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 xml:space="preserve">R: CCCCACATCCAGCATCCA </w:t>
            </w:r>
          </w:p>
        </w:tc>
        <w:tc>
          <w:tcPr>
            <w:tcW w:w="1843" w:type="dxa"/>
          </w:tcPr>
          <w:p w:rsidR="00A1792A" w:rsidRPr="00DD5FD6" w:rsidRDefault="00123594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Bifidobacterium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adolescentis</w:t>
            </w:r>
            <w:proofErr w:type="spellEnd"/>
          </w:p>
        </w:tc>
        <w:tc>
          <w:tcPr>
            <w:tcW w:w="1843" w:type="dxa"/>
          </w:tcPr>
          <w:p w:rsidR="00A1792A" w:rsidRPr="00DD5FD6" w:rsidRDefault="00A1792A" w:rsidP="002A2100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DD5FD6">
              <w:rPr>
                <w:sz w:val="20"/>
                <w:szCs w:val="20"/>
              </w:rPr>
              <w:t>Delroisse</w:t>
            </w:r>
            <w:proofErr w:type="spellEnd"/>
            <w:r w:rsidRPr="00DD5FD6">
              <w:rPr>
                <w:sz w:val="20"/>
                <w:szCs w:val="20"/>
              </w:rPr>
              <w:t xml:space="preserve"> et al., 2008 </w:t>
            </w:r>
          </w:p>
        </w:tc>
      </w:tr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Archaea</w:t>
            </w:r>
            <w:proofErr w:type="spellEnd"/>
          </w:p>
          <w:p w:rsidR="00A1792A" w:rsidRPr="00DD5FD6" w:rsidRDefault="00A1792A" w:rsidP="002A2100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Methanobrevibacter</w:t>
            </w:r>
            <w:proofErr w:type="spellEnd"/>
          </w:p>
        </w:tc>
        <w:tc>
          <w:tcPr>
            <w:tcW w:w="4394" w:type="dxa"/>
          </w:tcPr>
          <w:p w:rsidR="00A1792A" w:rsidRPr="00DD5FD6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>F: CTCACCGTCAGAATCGTTCCAGTC</w:t>
            </w:r>
          </w:p>
          <w:p w:rsidR="00A1792A" w:rsidRPr="00DD5FD6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 xml:space="preserve">R: ACTTGAGATCGGGAGAGGTTAGAGG 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Methanobrevibacter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smithii</w:t>
            </w:r>
            <w:proofErr w:type="spellEnd"/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Bomhof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et al.</w:t>
            </w:r>
            <w:r w:rsidR="00BC7B36">
              <w:rPr>
                <w:rFonts w:ascii="Times New Roman" w:hAnsi="Times New Roman"/>
                <w:sz w:val="20"/>
                <w:szCs w:val="20"/>
              </w:rPr>
              <w:t>,</w:t>
            </w:r>
            <w:r w:rsidRPr="00DD5FD6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</w:tr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Proteobacteria</w:t>
            </w:r>
            <w:proofErr w:type="spellEnd"/>
          </w:p>
          <w:p w:rsidR="00A1792A" w:rsidRPr="00DD5FD6" w:rsidRDefault="00A1792A" w:rsidP="002A2100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4394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F: CATTGACGTTACCCGCAGAAGC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R: CTCTACGAGACTCAAGCTTGC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DD5FD6">
              <w:rPr>
                <w:sz w:val="20"/>
                <w:szCs w:val="20"/>
              </w:rPr>
              <w:t>Bartosch</w:t>
            </w:r>
            <w:proofErr w:type="spellEnd"/>
            <w:r w:rsidRPr="00DD5FD6">
              <w:rPr>
                <w:sz w:val="20"/>
                <w:szCs w:val="20"/>
              </w:rPr>
              <w:t xml:space="preserve">, </w:t>
            </w:r>
            <w:proofErr w:type="spellStart"/>
            <w:r w:rsidRPr="00DD5FD6">
              <w:rPr>
                <w:sz w:val="20"/>
                <w:szCs w:val="20"/>
              </w:rPr>
              <w:t>Fite</w:t>
            </w:r>
            <w:proofErr w:type="spellEnd"/>
            <w:r w:rsidRPr="00DD5FD6">
              <w:rPr>
                <w:sz w:val="20"/>
                <w:szCs w:val="20"/>
              </w:rPr>
              <w:t xml:space="preserve">, </w:t>
            </w:r>
          </w:p>
          <w:p w:rsidR="00A1792A" w:rsidRPr="00DD5FD6" w:rsidRDefault="00A1792A" w:rsidP="002A2100">
            <w:pPr>
              <w:pStyle w:val="NormalWeb"/>
              <w:rPr>
                <w:sz w:val="20"/>
                <w:szCs w:val="20"/>
              </w:rPr>
            </w:pPr>
            <w:r w:rsidRPr="00DD5FD6">
              <w:rPr>
                <w:sz w:val="20"/>
                <w:szCs w:val="20"/>
              </w:rPr>
              <w:t xml:space="preserve">Macfarlane, &amp; McMurdo, 2004 </w:t>
            </w:r>
          </w:p>
        </w:tc>
      </w:tr>
      <w:tr w:rsidR="00A1792A" w:rsidRPr="00624F71" w:rsidTr="00123594">
        <w:tc>
          <w:tcPr>
            <w:tcW w:w="2329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Verrucomicrobia</w:t>
            </w:r>
            <w:proofErr w:type="spellEnd"/>
          </w:p>
          <w:p w:rsidR="00A1792A" w:rsidRPr="00DD5FD6" w:rsidRDefault="00A1792A" w:rsidP="002A2100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Akkermansia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muciniphila</w:t>
            </w:r>
            <w:proofErr w:type="spellEnd"/>
          </w:p>
        </w:tc>
        <w:tc>
          <w:tcPr>
            <w:tcW w:w="4394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F: TCTTCGGAGGCGTTACACAG</w:t>
            </w:r>
          </w:p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 w:rsidRPr="00DD5FD6">
              <w:rPr>
                <w:rFonts w:ascii="Times New Roman" w:hAnsi="Times New Roman"/>
                <w:sz w:val="20"/>
                <w:szCs w:val="20"/>
              </w:rPr>
              <w:t>R: AGTTGATCTGGGCAGTCTCG</w:t>
            </w:r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Akkermansia</w:t>
            </w:r>
            <w:proofErr w:type="spellEnd"/>
            <w:r w:rsidRPr="00DD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5FD6">
              <w:rPr>
                <w:rFonts w:ascii="Times New Roman" w:hAnsi="Times New Roman"/>
                <w:sz w:val="20"/>
                <w:szCs w:val="20"/>
              </w:rPr>
              <w:t>muciniphila</w:t>
            </w:r>
            <w:proofErr w:type="spellEnd"/>
          </w:p>
        </w:tc>
        <w:tc>
          <w:tcPr>
            <w:tcW w:w="1843" w:type="dxa"/>
          </w:tcPr>
          <w:p w:rsidR="00A1792A" w:rsidRPr="00DD5FD6" w:rsidRDefault="00A1792A" w:rsidP="002A21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Beacon Designer 3.0</w:t>
            </w:r>
          </w:p>
        </w:tc>
      </w:tr>
    </w:tbl>
    <w:p w:rsidR="00A1792A" w:rsidRPr="008A23B9" w:rsidRDefault="00A1792A" w:rsidP="00A1792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z w:val="22"/>
          <w:szCs w:val="22"/>
        </w:rPr>
      </w:pPr>
      <w:r w:rsidRPr="008A23B9">
        <w:rPr>
          <w:color w:val="000000"/>
          <w:sz w:val="22"/>
          <w:szCs w:val="22"/>
        </w:rPr>
        <w:lastRenderedPageBreak/>
        <w:t>Supplementary Table</w:t>
      </w:r>
      <w:r>
        <w:rPr>
          <w:color w:val="000000"/>
          <w:sz w:val="22"/>
          <w:szCs w:val="22"/>
        </w:rPr>
        <w:t xml:space="preserve"> 2</w:t>
      </w:r>
      <w:r w:rsidRPr="008A23B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Comparison of 16S </w:t>
      </w:r>
      <w:proofErr w:type="spellStart"/>
      <w:r>
        <w:rPr>
          <w:color w:val="000000"/>
          <w:sz w:val="22"/>
          <w:szCs w:val="22"/>
        </w:rPr>
        <w:t>rRNA</w:t>
      </w:r>
      <w:proofErr w:type="spellEnd"/>
      <w:r>
        <w:rPr>
          <w:color w:val="000000"/>
          <w:sz w:val="22"/>
          <w:szCs w:val="22"/>
        </w:rPr>
        <w:t xml:space="preserve"> copy number of fecal microbiota between diet-induced obese (DIO) and chow-fed control animals, and obesity prone (DIO-P) and obesity resistant animals (DIO-R).  * indicates p&lt;0.05. Data are presented as mean (95% Confidence Interval).</w:t>
      </w:r>
    </w:p>
    <w:tbl>
      <w:tblPr>
        <w:tblStyle w:val="TableGrid"/>
        <w:tblW w:w="10126" w:type="dxa"/>
        <w:tblLayout w:type="fixed"/>
        <w:tblLook w:val="04A0" w:firstRow="1" w:lastRow="0" w:firstColumn="1" w:lastColumn="0" w:noHBand="0" w:noVBand="1"/>
      </w:tblPr>
      <w:tblGrid>
        <w:gridCol w:w="2116"/>
        <w:gridCol w:w="1260"/>
        <w:gridCol w:w="1440"/>
        <w:gridCol w:w="900"/>
        <w:gridCol w:w="1260"/>
        <w:gridCol w:w="1350"/>
        <w:gridCol w:w="900"/>
        <w:gridCol w:w="900"/>
      </w:tblGrid>
      <w:tr w:rsidR="00A1792A" w:rsidRPr="008A23B9" w:rsidTr="00836EDA">
        <w:tc>
          <w:tcPr>
            <w:tcW w:w="2116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6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DIO</w:t>
            </w:r>
          </w:p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n=14</w:t>
            </w:r>
          </w:p>
        </w:tc>
        <w:tc>
          <w:tcPr>
            <w:tcW w:w="144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CHOW</w:t>
            </w:r>
          </w:p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n=6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p-value by diet</w:t>
            </w:r>
          </w:p>
        </w:tc>
        <w:tc>
          <w:tcPr>
            <w:tcW w:w="126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DIO-P</w:t>
            </w:r>
          </w:p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n=7</w:t>
            </w:r>
          </w:p>
        </w:tc>
        <w:tc>
          <w:tcPr>
            <w:tcW w:w="135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DIO-R</w:t>
            </w:r>
          </w:p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N=7</w:t>
            </w:r>
          </w:p>
        </w:tc>
        <w:tc>
          <w:tcPr>
            <w:tcW w:w="900" w:type="dxa"/>
          </w:tcPr>
          <w:p w:rsidR="00A1792A" w:rsidRPr="0024264C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 w:rsidRPr="0024264C">
              <w:rPr>
                <w:color w:val="000000"/>
                <w:sz w:val="18"/>
                <w:szCs w:val="22"/>
              </w:rPr>
              <w:t xml:space="preserve">     p-value by        response</w:t>
            </w:r>
          </w:p>
        </w:tc>
        <w:tc>
          <w:tcPr>
            <w:tcW w:w="900" w:type="dxa"/>
          </w:tcPr>
          <w:p w:rsidR="00A1792A" w:rsidRPr="0024264C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r w:rsidRPr="0024264C">
              <w:rPr>
                <w:color w:val="000000"/>
                <w:sz w:val="18"/>
                <w:szCs w:val="22"/>
              </w:rPr>
              <w:t xml:space="preserve">Pearson R with </w:t>
            </w:r>
          </w:p>
          <w:p w:rsidR="00A1792A" w:rsidRPr="0024264C" w:rsidRDefault="00A1792A" w:rsidP="002A21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24264C">
              <w:rPr>
                <w:color w:val="000000"/>
                <w:sz w:val="18"/>
                <w:szCs w:val="22"/>
              </w:rPr>
              <w:t>Mankin</w:t>
            </w:r>
            <w:proofErr w:type="spellEnd"/>
            <w:r w:rsidRPr="0024264C">
              <w:rPr>
                <w:color w:val="000000"/>
                <w:sz w:val="18"/>
                <w:szCs w:val="22"/>
              </w:rPr>
              <w:t xml:space="preserve"> Score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Microb</w:t>
            </w:r>
            <w:r>
              <w:rPr>
                <w:color w:val="000000"/>
                <w:sz w:val="18"/>
                <w:szCs w:val="22"/>
              </w:rPr>
              <w:t>ial Group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color w:val="000000"/>
                <w:sz w:val="18"/>
                <w:szCs w:val="18"/>
              </w:rPr>
              <w:t>Mean</w:t>
            </w:r>
            <w:r>
              <w:rPr>
                <w:color w:val="000000"/>
                <w:sz w:val="18"/>
                <w:szCs w:val="18"/>
              </w:rPr>
              <w:t xml:space="preserve"> (CI)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color w:val="000000"/>
                <w:sz w:val="18"/>
                <w:szCs w:val="18"/>
              </w:rPr>
              <w:t>Mean</w:t>
            </w:r>
            <w:r>
              <w:rPr>
                <w:color w:val="000000"/>
                <w:sz w:val="18"/>
                <w:szCs w:val="18"/>
              </w:rPr>
              <w:t xml:space="preserve"> (CI)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Mean</w:t>
            </w:r>
            <w:r>
              <w:rPr>
                <w:color w:val="000000"/>
                <w:sz w:val="18"/>
                <w:szCs w:val="22"/>
              </w:rPr>
              <w:t xml:space="preserve"> (CI)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Mean</w:t>
            </w:r>
            <w:r>
              <w:rPr>
                <w:color w:val="000000"/>
                <w:sz w:val="18"/>
                <w:szCs w:val="22"/>
              </w:rPr>
              <w:t xml:space="preserve"> (CI)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</w:p>
        </w:tc>
      </w:tr>
      <w:tr w:rsidR="00A1792A" w:rsidRPr="008A23B9" w:rsidTr="00836EDA">
        <w:tc>
          <w:tcPr>
            <w:tcW w:w="2116" w:type="dxa"/>
          </w:tcPr>
          <w:p w:rsidR="00A1792A" w:rsidRPr="00116C78" w:rsidRDefault="00A1792A" w:rsidP="002A210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86086366</w:t>
            </w:r>
            <w:r>
              <w:rPr>
                <w:sz w:val="18"/>
                <w:szCs w:val="18"/>
              </w:rPr>
              <w:t xml:space="preserve"> (70452295-101720436)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90053316</w:t>
            </w:r>
            <w:r>
              <w:rPr>
                <w:sz w:val="18"/>
                <w:szCs w:val="18"/>
              </w:rPr>
              <w:t xml:space="preserve"> (47986287-132120345)</w:t>
            </w:r>
          </w:p>
        </w:tc>
        <w:tc>
          <w:tcPr>
            <w:tcW w:w="900" w:type="dxa"/>
          </w:tcPr>
          <w:p w:rsidR="00A1792A" w:rsidRPr="008A23B9" w:rsidRDefault="00A1792A" w:rsidP="00B909C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.7</w:t>
            </w:r>
            <w:r w:rsidR="00B909C5">
              <w:rPr>
                <w:sz w:val="18"/>
                <w:szCs w:val="18"/>
              </w:rPr>
              <w:t>26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97853991</w:t>
            </w:r>
            <w:r>
              <w:rPr>
                <w:sz w:val="18"/>
                <w:szCs w:val="18"/>
              </w:rPr>
              <w:t>(70061816 – 125646165)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75789695</w:t>
            </w:r>
            <w:r>
              <w:rPr>
                <w:sz w:val="18"/>
                <w:szCs w:val="18"/>
              </w:rPr>
              <w:t>± (55999562-95579828)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203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-0.05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8"/>
                <w:szCs w:val="22"/>
              </w:rPr>
            </w:pPr>
            <w:proofErr w:type="spellStart"/>
            <w:r w:rsidRPr="008A23B9">
              <w:rPr>
                <w:i/>
                <w:color w:val="000000"/>
                <w:sz w:val="18"/>
                <w:szCs w:val="22"/>
              </w:rPr>
              <w:t>Bacteroides</w:t>
            </w:r>
            <w:proofErr w:type="spellEnd"/>
            <w:r w:rsidRPr="008A23B9">
              <w:rPr>
                <w:i/>
                <w:color w:val="000000"/>
                <w:sz w:val="18"/>
                <w:szCs w:val="22"/>
              </w:rPr>
              <w:t>/</w:t>
            </w:r>
          </w:p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spellStart"/>
            <w:r w:rsidRPr="008A23B9">
              <w:rPr>
                <w:i/>
                <w:color w:val="000000"/>
                <w:sz w:val="18"/>
                <w:szCs w:val="22"/>
              </w:rPr>
              <w:t>Prevotella</w:t>
            </w:r>
            <w:proofErr w:type="spellEnd"/>
            <w:r w:rsidRPr="008A23B9">
              <w:rPr>
                <w:color w:val="000000"/>
                <w:sz w:val="18"/>
                <w:szCs w:val="22"/>
              </w:rPr>
              <w:t xml:space="preserve"> spp.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2654977</w:t>
            </w:r>
            <w:r>
              <w:rPr>
                <w:sz w:val="18"/>
                <w:szCs w:val="18"/>
              </w:rPr>
              <w:t xml:space="preserve"> (2031433-3278521)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4306664</w:t>
            </w:r>
            <w:r>
              <w:rPr>
                <w:sz w:val="18"/>
                <w:szCs w:val="18"/>
              </w:rPr>
              <w:t xml:space="preserve"> (2559205-6054121)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.016*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2309375</w:t>
            </w:r>
            <w:r>
              <w:rPr>
                <w:sz w:val="18"/>
                <w:szCs w:val="18"/>
              </w:rPr>
              <w:t xml:space="preserve"> (2614721-3485182)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3049952</w:t>
            </w:r>
            <w:r>
              <w:rPr>
                <w:sz w:val="18"/>
                <w:szCs w:val="18"/>
              </w:rPr>
              <w:t>(1111411-3507339)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487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-0.30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A23B9" w:rsidRDefault="00A1792A" w:rsidP="00225F1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C. cluster XI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1239372</w:t>
            </w:r>
            <w:r>
              <w:rPr>
                <w:sz w:val="18"/>
                <w:szCs w:val="18"/>
              </w:rPr>
              <w:t xml:space="preserve"> (759307-1719436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14854</w:t>
            </w:r>
            <w:r>
              <w:rPr>
                <w:sz w:val="18"/>
                <w:szCs w:val="18"/>
              </w:rPr>
              <w:t xml:space="preserve"> (767-28939)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.000*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727653</w:t>
            </w:r>
            <w:r>
              <w:rPr>
                <w:sz w:val="18"/>
                <w:szCs w:val="18"/>
              </w:rPr>
              <w:t xml:space="preserve"> (967450-2680936)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1824194</w:t>
            </w:r>
            <w:r>
              <w:rPr>
                <w:sz w:val="18"/>
                <w:szCs w:val="18"/>
              </w:rPr>
              <w:t xml:space="preserve"> (430732-1024575)</w:t>
            </w:r>
          </w:p>
        </w:tc>
        <w:tc>
          <w:tcPr>
            <w:tcW w:w="900" w:type="dxa"/>
          </w:tcPr>
          <w:p w:rsidR="00A1792A" w:rsidRPr="008A23B9" w:rsidRDefault="00264A35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.021</w:t>
            </w:r>
            <w:r w:rsidR="00A1792A" w:rsidRPr="008A23B9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333D2F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>C.  cluster I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119017</w:t>
            </w:r>
            <w:r>
              <w:rPr>
                <w:sz w:val="18"/>
                <w:szCs w:val="18"/>
              </w:rPr>
              <w:t xml:space="preserve"> (68778-169256)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10850</w:t>
            </w:r>
            <w:r>
              <w:rPr>
                <w:sz w:val="18"/>
                <w:szCs w:val="18"/>
              </w:rPr>
              <w:t xml:space="preserve"> (5034-16665)</w:t>
            </w:r>
          </w:p>
        </w:tc>
        <w:tc>
          <w:tcPr>
            <w:tcW w:w="900" w:type="dxa"/>
          </w:tcPr>
          <w:p w:rsidR="00A1792A" w:rsidRPr="008A23B9" w:rsidRDefault="00A1792A" w:rsidP="000600E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.00</w:t>
            </w:r>
            <w:r w:rsidR="000600E7">
              <w:rPr>
                <w:sz w:val="18"/>
                <w:szCs w:val="18"/>
              </w:rPr>
              <w:t>2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113288</w:t>
            </w:r>
            <w:r>
              <w:rPr>
                <w:sz w:val="18"/>
                <w:szCs w:val="18"/>
              </w:rPr>
              <w:t xml:space="preserve"> (55242-195886)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125565</w:t>
            </w:r>
            <w:r>
              <w:rPr>
                <w:sz w:val="18"/>
                <w:szCs w:val="18"/>
              </w:rPr>
              <w:t xml:space="preserve"> (23931-202645)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643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E129AE" w:rsidRDefault="00A1792A" w:rsidP="002A210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8"/>
                <w:szCs w:val="22"/>
              </w:rPr>
            </w:pPr>
            <w:r w:rsidRPr="00E129AE">
              <w:rPr>
                <w:i/>
                <w:color w:val="000000"/>
                <w:sz w:val="18"/>
                <w:szCs w:val="22"/>
              </w:rPr>
              <w:t xml:space="preserve">C. </w:t>
            </w:r>
            <w:proofErr w:type="spellStart"/>
            <w:r w:rsidRPr="00E129AE">
              <w:rPr>
                <w:i/>
                <w:color w:val="000000"/>
                <w:sz w:val="18"/>
                <w:szCs w:val="22"/>
              </w:rPr>
              <w:t>coccoides</w:t>
            </w:r>
            <w:proofErr w:type="spellEnd"/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23369270</w:t>
            </w:r>
            <w:r>
              <w:rPr>
                <w:sz w:val="18"/>
                <w:szCs w:val="18"/>
              </w:rPr>
              <w:t xml:space="preserve"> (17925058-28813431)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17971000</w:t>
            </w:r>
            <w:r>
              <w:rPr>
                <w:sz w:val="18"/>
                <w:szCs w:val="18"/>
              </w:rPr>
              <w:t xml:space="preserve"> (9286190-26655810)</w:t>
            </w:r>
          </w:p>
        </w:tc>
        <w:tc>
          <w:tcPr>
            <w:tcW w:w="900" w:type="dxa"/>
          </w:tcPr>
          <w:p w:rsidR="00A1792A" w:rsidRPr="008A23B9" w:rsidRDefault="00A1792A" w:rsidP="000600E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0600E7">
              <w:rPr>
                <w:sz w:val="18"/>
                <w:szCs w:val="18"/>
              </w:rPr>
              <w:t>276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20735222</w:t>
            </w:r>
            <w:r>
              <w:rPr>
                <w:sz w:val="18"/>
                <w:szCs w:val="18"/>
              </w:rPr>
              <w:t xml:space="preserve"> (18861874-33897347)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26379610</w:t>
            </w:r>
            <w:r>
              <w:rPr>
                <w:sz w:val="18"/>
                <w:szCs w:val="18"/>
              </w:rPr>
              <w:t xml:space="preserve"> (11589710-29880734)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.2</w:t>
            </w:r>
            <w:r w:rsidR="00264A35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E129AE" w:rsidRDefault="00A1792A" w:rsidP="002A210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8"/>
                <w:szCs w:val="22"/>
              </w:rPr>
            </w:pPr>
            <w:r w:rsidRPr="00E129AE">
              <w:rPr>
                <w:i/>
                <w:color w:val="000000"/>
                <w:sz w:val="18"/>
                <w:szCs w:val="22"/>
              </w:rPr>
              <w:t xml:space="preserve">C. </w:t>
            </w:r>
            <w:proofErr w:type="spellStart"/>
            <w:r w:rsidRPr="00E129AE">
              <w:rPr>
                <w:i/>
                <w:color w:val="000000"/>
                <w:sz w:val="18"/>
                <w:szCs w:val="22"/>
              </w:rPr>
              <w:t>leptum</w:t>
            </w:r>
            <w:proofErr w:type="spellEnd"/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7690476</w:t>
            </w:r>
            <w:r>
              <w:rPr>
                <w:sz w:val="18"/>
                <w:szCs w:val="18"/>
              </w:rPr>
              <w:t xml:space="preserve"> (4585621-10795331)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9544484</w:t>
            </w:r>
            <w:r>
              <w:rPr>
                <w:sz w:val="18"/>
                <w:szCs w:val="18"/>
              </w:rPr>
              <w:t xml:space="preserve"> (2662627-16426340)</w:t>
            </w:r>
          </w:p>
        </w:tc>
        <w:tc>
          <w:tcPr>
            <w:tcW w:w="900" w:type="dxa"/>
          </w:tcPr>
          <w:p w:rsidR="00A1792A" w:rsidRPr="008A23B9" w:rsidRDefault="00A1792A" w:rsidP="000600E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0600E7">
              <w:rPr>
                <w:sz w:val="18"/>
                <w:szCs w:val="18"/>
              </w:rPr>
              <w:t>414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6005463</w:t>
            </w:r>
            <w:r>
              <w:rPr>
                <w:sz w:val="18"/>
                <w:szCs w:val="18"/>
              </w:rPr>
              <w:t xml:space="preserve"> (4371024-14861387)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9616205</w:t>
            </w:r>
            <w:r>
              <w:rPr>
                <w:sz w:val="18"/>
                <w:szCs w:val="18"/>
              </w:rPr>
              <w:t xml:space="preserve"> (1554435-10456490)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165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0.012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116C78" w:rsidRDefault="00A1792A" w:rsidP="002A210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8"/>
                <w:szCs w:val="22"/>
              </w:rPr>
            </w:pPr>
            <w:r w:rsidRPr="008A23B9">
              <w:rPr>
                <w:i/>
                <w:color w:val="000000"/>
                <w:sz w:val="18"/>
                <w:szCs w:val="22"/>
              </w:rPr>
              <w:t>Lactobacil</w:t>
            </w:r>
            <w:r>
              <w:rPr>
                <w:i/>
                <w:color w:val="000000"/>
                <w:sz w:val="18"/>
                <w:szCs w:val="22"/>
              </w:rPr>
              <w:t>l</w:t>
            </w:r>
            <w:r w:rsidRPr="008A23B9">
              <w:rPr>
                <w:i/>
                <w:color w:val="000000"/>
                <w:sz w:val="18"/>
                <w:szCs w:val="22"/>
              </w:rPr>
              <w:t xml:space="preserve">us </w:t>
            </w:r>
            <w:r w:rsidRPr="008A23B9">
              <w:rPr>
                <w:color w:val="000000"/>
                <w:sz w:val="18"/>
                <w:szCs w:val="22"/>
              </w:rPr>
              <w:t>spp.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238405</w:t>
            </w:r>
            <w:r>
              <w:rPr>
                <w:sz w:val="18"/>
                <w:szCs w:val="18"/>
              </w:rPr>
              <w:t xml:space="preserve"> (106301-370508)</w:t>
            </w:r>
          </w:p>
        </w:tc>
        <w:tc>
          <w:tcPr>
            <w:tcW w:w="144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5740715</w:t>
            </w:r>
            <w:r>
              <w:rPr>
                <w:sz w:val="18"/>
                <w:szCs w:val="18"/>
              </w:rPr>
              <w:t xml:space="preserve"> (2907459-8573969)</w:t>
            </w:r>
          </w:p>
        </w:tc>
        <w:tc>
          <w:tcPr>
            <w:tcW w:w="900" w:type="dxa"/>
          </w:tcPr>
          <w:p w:rsidR="00A1792A" w:rsidRPr="008A23B9" w:rsidRDefault="00A1792A" w:rsidP="000600E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.00</w:t>
            </w:r>
            <w:r w:rsidR="000600E7">
              <w:rPr>
                <w:sz w:val="18"/>
                <w:szCs w:val="18"/>
              </w:rPr>
              <w:t>1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266812</w:t>
            </w:r>
            <w:r>
              <w:rPr>
                <w:sz w:val="18"/>
                <w:szCs w:val="18"/>
              </w:rPr>
              <w:t xml:space="preserve"> (-365-412245)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205940</w:t>
            </w:r>
            <w:r>
              <w:rPr>
                <w:sz w:val="18"/>
                <w:szCs w:val="18"/>
              </w:rPr>
              <w:t xml:space="preserve"> (46978-486707)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817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color w:val="000000"/>
                <w:sz w:val="18"/>
                <w:szCs w:val="18"/>
              </w:rPr>
              <w:t>-0.4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A23B9">
              <w:rPr>
                <w:color w:val="000000"/>
                <w:sz w:val="18"/>
                <w:szCs w:val="18"/>
              </w:rPr>
              <w:t>*</w:t>
            </w:r>
          </w:p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color w:val="000000"/>
                <w:sz w:val="18"/>
                <w:szCs w:val="18"/>
              </w:rPr>
              <w:t>p=0.042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116C78" w:rsidRDefault="00A1792A" w:rsidP="002A210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8"/>
                <w:szCs w:val="22"/>
              </w:rPr>
            </w:pPr>
            <w:proofErr w:type="spellStart"/>
            <w:r w:rsidRPr="008A23B9">
              <w:rPr>
                <w:i/>
                <w:color w:val="000000"/>
                <w:sz w:val="18"/>
                <w:szCs w:val="22"/>
              </w:rPr>
              <w:t>Roseburia</w:t>
            </w:r>
            <w:proofErr w:type="spellEnd"/>
            <w:r w:rsidRPr="008A23B9">
              <w:rPr>
                <w:color w:val="000000"/>
                <w:sz w:val="18"/>
                <w:szCs w:val="22"/>
              </w:rPr>
              <w:t xml:space="preserve"> spp.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170149</w:t>
            </w:r>
            <w:r>
              <w:rPr>
                <w:sz w:val="18"/>
                <w:szCs w:val="18"/>
              </w:rPr>
              <w:t xml:space="preserve"> (79021-261276)</w:t>
            </w:r>
          </w:p>
        </w:tc>
        <w:tc>
          <w:tcPr>
            <w:tcW w:w="144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10219</w:t>
            </w:r>
            <w:r>
              <w:rPr>
                <w:sz w:val="18"/>
                <w:szCs w:val="18"/>
              </w:rPr>
              <w:t xml:space="preserve"> (-537-20975)</w:t>
            </w:r>
          </w:p>
        </w:tc>
        <w:tc>
          <w:tcPr>
            <w:tcW w:w="900" w:type="dxa"/>
          </w:tcPr>
          <w:p w:rsidR="00A1792A" w:rsidRPr="008A23B9" w:rsidRDefault="00A1792A" w:rsidP="00B909C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.0</w:t>
            </w:r>
            <w:r w:rsidR="00B909C5">
              <w:rPr>
                <w:sz w:val="18"/>
                <w:szCs w:val="18"/>
              </w:rPr>
              <w:t>02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91295</w:t>
            </w:r>
            <w:r>
              <w:rPr>
                <w:sz w:val="18"/>
                <w:szCs w:val="18"/>
              </w:rPr>
              <w:t xml:space="preserve"> (77225-443310) 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260267</w:t>
            </w:r>
            <w:r>
              <w:rPr>
                <w:sz w:val="18"/>
                <w:szCs w:val="18"/>
              </w:rPr>
              <w:t xml:space="preserve"> (30123-152468)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.0</w:t>
            </w:r>
            <w:r w:rsidR="00264A35">
              <w:rPr>
                <w:sz w:val="18"/>
                <w:szCs w:val="18"/>
              </w:rPr>
              <w:t>28</w:t>
            </w:r>
            <w:r w:rsidRPr="008A23B9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116C78" w:rsidRDefault="00A1792A" w:rsidP="002A210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8"/>
                <w:szCs w:val="22"/>
              </w:rPr>
            </w:pPr>
            <w:proofErr w:type="spellStart"/>
            <w:r w:rsidRPr="008A23B9">
              <w:rPr>
                <w:i/>
                <w:color w:val="000000"/>
                <w:sz w:val="18"/>
                <w:szCs w:val="22"/>
              </w:rPr>
              <w:t>Bifidobacterium</w:t>
            </w:r>
            <w:proofErr w:type="spellEnd"/>
            <w:r w:rsidRPr="008A23B9">
              <w:rPr>
                <w:color w:val="000000"/>
                <w:sz w:val="18"/>
                <w:szCs w:val="22"/>
              </w:rPr>
              <w:t xml:space="preserve"> spp. 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195307</w:t>
            </w:r>
            <w:r>
              <w:rPr>
                <w:sz w:val="18"/>
                <w:szCs w:val="18"/>
              </w:rPr>
              <w:t xml:space="preserve"> (-17636-408250)</w:t>
            </w:r>
          </w:p>
        </w:tc>
        <w:tc>
          <w:tcPr>
            <w:tcW w:w="144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42216</w:t>
            </w:r>
            <w:r>
              <w:rPr>
                <w:sz w:val="18"/>
                <w:szCs w:val="18"/>
              </w:rPr>
              <w:t xml:space="preserve"> (9844-74587)</w:t>
            </w:r>
          </w:p>
        </w:tc>
        <w:tc>
          <w:tcPr>
            <w:tcW w:w="900" w:type="dxa"/>
          </w:tcPr>
          <w:p w:rsidR="00A1792A" w:rsidRPr="008A23B9" w:rsidRDefault="00A1792A" w:rsidP="007C328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7C3282">
              <w:rPr>
                <w:sz w:val="18"/>
                <w:szCs w:val="18"/>
              </w:rPr>
              <w:t>586</w:t>
            </w:r>
          </w:p>
        </w:tc>
        <w:tc>
          <w:tcPr>
            <w:tcW w:w="1260" w:type="dxa"/>
          </w:tcPr>
          <w:p w:rsidR="00A1792A" w:rsidRPr="008A23B9" w:rsidRDefault="00A1792A" w:rsidP="00A5732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266703</w:t>
            </w:r>
            <w:r>
              <w:rPr>
                <w:sz w:val="18"/>
                <w:szCs w:val="18"/>
              </w:rPr>
              <w:t xml:space="preserve"> (0-287169</w:t>
            </w:r>
            <w:r w:rsidR="00A57323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113711</w:t>
            </w:r>
            <w:r>
              <w:rPr>
                <w:sz w:val="18"/>
                <w:szCs w:val="18"/>
              </w:rPr>
              <w:t xml:space="preserve"> (-153880-687285)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908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36EDA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spellStart"/>
            <w:r w:rsidRPr="00836EDA">
              <w:rPr>
                <w:color w:val="000000"/>
                <w:sz w:val="18"/>
                <w:szCs w:val="22"/>
              </w:rPr>
              <w:t>Enterobacteriaceae</w:t>
            </w:r>
            <w:proofErr w:type="spellEnd"/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71232</w:t>
            </w:r>
            <w:r>
              <w:rPr>
                <w:sz w:val="18"/>
                <w:szCs w:val="18"/>
              </w:rPr>
              <w:t xml:space="preserve"> (36613-105850)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88685 (-44234-181794)</w:t>
            </w:r>
          </w:p>
        </w:tc>
        <w:tc>
          <w:tcPr>
            <w:tcW w:w="900" w:type="dxa"/>
          </w:tcPr>
          <w:p w:rsidR="00A1792A" w:rsidRPr="008A23B9" w:rsidRDefault="00A1792A" w:rsidP="000600E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0600E7">
              <w:rPr>
                <w:sz w:val="18"/>
                <w:szCs w:val="18"/>
              </w:rPr>
              <w:t>938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57641</w:t>
            </w:r>
            <w:r>
              <w:rPr>
                <w:sz w:val="18"/>
                <w:szCs w:val="18"/>
              </w:rPr>
              <w:t xml:space="preserve"> (31300 – 142229)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86765</w:t>
            </w:r>
            <w:r>
              <w:rPr>
                <w:sz w:val="18"/>
                <w:szCs w:val="18"/>
              </w:rPr>
              <w:t xml:space="preserve"> (2944-112339)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0.37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A23B9" w:rsidRDefault="00836ED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i/>
                <w:color w:val="000000"/>
                <w:sz w:val="18"/>
                <w:szCs w:val="22"/>
              </w:rPr>
              <w:t>Methano</w:t>
            </w:r>
            <w:r w:rsidR="00A1792A" w:rsidRPr="008A23B9">
              <w:rPr>
                <w:i/>
                <w:color w:val="000000"/>
                <w:sz w:val="18"/>
                <w:szCs w:val="22"/>
              </w:rPr>
              <w:t>brevibacter</w:t>
            </w:r>
            <w:proofErr w:type="spellEnd"/>
            <w:r w:rsidR="00A1792A">
              <w:rPr>
                <w:i/>
                <w:color w:val="000000"/>
                <w:sz w:val="18"/>
                <w:szCs w:val="22"/>
              </w:rPr>
              <w:t xml:space="preserve"> </w:t>
            </w:r>
            <w:r w:rsidR="00A1792A" w:rsidRPr="008A23B9">
              <w:rPr>
                <w:color w:val="000000"/>
                <w:sz w:val="18"/>
                <w:szCs w:val="22"/>
              </w:rPr>
              <w:t>spp.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3803</w:t>
            </w:r>
            <w:r>
              <w:rPr>
                <w:sz w:val="18"/>
                <w:szCs w:val="18"/>
              </w:rPr>
              <w:t xml:space="preserve"> (3077-4528)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3498</w:t>
            </w:r>
            <w:r>
              <w:rPr>
                <w:sz w:val="18"/>
                <w:szCs w:val="18"/>
              </w:rPr>
              <w:t xml:space="preserve"> (2320-4675)</w:t>
            </w:r>
          </w:p>
        </w:tc>
        <w:tc>
          <w:tcPr>
            <w:tcW w:w="900" w:type="dxa"/>
          </w:tcPr>
          <w:p w:rsidR="00A1792A" w:rsidRPr="008A23B9" w:rsidRDefault="00A1792A" w:rsidP="000600E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0600E7">
              <w:rPr>
                <w:sz w:val="18"/>
                <w:szCs w:val="18"/>
              </w:rPr>
              <w:t>311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3569</w:t>
            </w:r>
            <w:r>
              <w:rPr>
                <w:sz w:val="18"/>
                <w:szCs w:val="18"/>
              </w:rPr>
              <w:t xml:space="preserve"> (2962-5179)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4070</w:t>
            </w:r>
            <w:r>
              <w:rPr>
                <w:sz w:val="18"/>
                <w:szCs w:val="18"/>
              </w:rPr>
              <w:t xml:space="preserve"> (2366-4771)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325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color w:val="000000"/>
                <w:sz w:val="18"/>
                <w:szCs w:val="18"/>
              </w:rPr>
              <w:t>0.5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A23B9">
              <w:rPr>
                <w:color w:val="000000"/>
                <w:sz w:val="18"/>
                <w:szCs w:val="18"/>
              </w:rPr>
              <w:t>*</w:t>
            </w:r>
          </w:p>
          <w:p w:rsidR="00A1792A" w:rsidRPr="008A23B9" w:rsidRDefault="00A57323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p=</w:t>
            </w:r>
            <w:r w:rsidR="00A1792A" w:rsidRPr="008A23B9">
              <w:rPr>
                <w:color w:val="000000"/>
                <w:sz w:val="18"/>
                <w:szCs w:val="18"/>
              </w:rPr>
              <w:t>0.019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8"/>
                <w:szCs w:val="22"/>
              </w:rPr>
            </w:pPr>
            <w:proofErr w:type="spellStart"/>
            <w:r w:rsidRPr="006A1F97">
              <w:rPr>
                <w:i/>
                <w:color w:val="000000"/>
                <w:sz w:val="18"/>
                <w:szCs w:val="22"/>
              </w:rPr>
              <w:t>A.muciniphila</w:t>
            </w:r>
            <w:proofErr w:type="spellEnd"/>
          </w:p>
        </w:tc>
        <w:tc>
          <w:tcPr>
            <w:tcW w:w="126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187524</w:t>
            </w:r>
            <w:r>
              <w:rPr>
                <w:sz w:val="18"/>
                <w:szCs w:val="18"/>
              </w:rPr>
              <w:t>(36043-333004)</w:t>
            </w:r>
          </w:p>
        </w:tc>
        <w:tc>
          <w:tcPr>
            <w:tcW w:w="144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14527</w:t>
            </w:r>
            <w:r>
              <w:rPr>
                <w:sz w:val="18"/>
                <w:szCs w:val="18"/>
              </w:rPr>
              <w:t xml:space="preserve"> (3356-25698)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495C52">
              <w:rPr>
                <w:sz w:val="18"/>
                <w:szCs w:val="18"/>
              </w:rPr>
              <w:t>350</w:t>
            </w:r>
          </w:p>
        </w:tc>
        <w:tc>
          <w:tcPr>
            <w:tcW w:w="126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144501</w:t>
            </w:r>
            <w:r>
              <w:rPr>
                <w:sz w:val="18"/>
                <w:szCs w:val="18"/>
              </w:rPr>
              <w:t xml:space="preserve"> (-1802-475190)</w:t>
            </w:r>
          </w:p>
        </w:tc>
        <w:tc>
          <w:tcPr>
            <w:tcW w:w="135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236694</w:t>
            </w:r>
            <w:r>
              <w:rPr>
                <w:sz w:val="18"/>
                <w:szCs w:val="18"/>
              </w:rPr>
              <w:t xml:space="preserve"> (103662-392663)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264A35">
              <w:rPr>
                <w:sz w:val="18"/>
                <w:szCs w:val="18"/>
              </w:rPr>
              <w:t>355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0.31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8"/>
                <w:szCs w:val="22"/>
              </w:rPr>
            </w:pPr>
            <w:proofErr w:type="spellStart"/>
            <w:r w:rsidRPr="008A23B9">
              <w:rPr>
                <w:color w:val="000000"/>
                <w:sz w:val="18"/>
                <w:szCs w:val="22"/>
              </w:rPr>
              <w:t>Firmicutes</w:t>
            </w:r>
            <w:proofErr w:type="spellEnd"/>
          </w:p>
        </w:tc>
        <w:tc>
          <w:tcPr>
            <w:tcW w:w="126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32826690</w:t>
            </w:r>
            <w:r>
              <w:rPr>
                <w:sz w:val="18"/>
                <w:szCs w:val="18"/>
              </w:rPr>
              <w:t xml:space="preserve"> (25322936-40330443)</w:t>
            </w:r>
          </w:p>
        </w:tc>
        <w:tc>
          <w:tcPr>
            <w:tcW w:w="144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33292122</w:t>
            </w:r>
            <w:r>
              <w:rPr>
                <w:sz w:val="18"/>
                <w:szCs w:val="18"/>
              </w:rPr>
              <w:t xml:space="preserve"> (18793304-47790939)</w:t>
            </w:r>
          </w:p>
        </w:tc>
        <w:tc>
          <w:tcPr>
            <w:tcW w:w="900" w:type="dxa"/>
          </w:tcPr>
          <w:p w:rsidR="00A1792A" w:rsidRPr="008A23B9" w:rsidRDefault="00A1792A" w:rsidP="000600E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</w:t>
            </w:r>
            <w:r w:rsidR="000600E7">
              <w:rPr>
                <w:sz w:val="18"/>
                <w:szCs w:val="18"/>
              </w:rPr>
              <w:t>815</w:t>
            </w:r>
          </w:p>
        </w:tc>
        <w:tc>
          <w:tcPr>
            <w:tcW w:w="126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27939734</w:t>
            </w:r>
            <w:r>
              <w:rPr>
                <w:sz w:val="18"/>
                <w:szCs w:val="18"/>
              </w:rPr>
              <w:t xml:space="preserve"> (29482152-47341411)</w:t>
            </w:r>
          </w:p>
        </w:tc>
        <w:tc>
          <w:tcPr>
            <w:tcW w:w="1350" w:type="dxa"/>
          </w:tcPr>
          <w:p w:rsidR="00A1792A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38411782</w:t>
            </w:r>
            <w:r>
              <w:rPr>
                <w:sz w:val="18"/>
                <w:szCs w:val="18"/>
              </w:rPr>
              <w:t xml:space="preserve"> (15293619-40585849)</w:t>
            </w:r>
          </w:p>
        </w:tc>
        <w:tc>
          <w:tcPr>
            <w:tcW w:w="900" w:type="dxa"/>
          </w:tcPr>
          <w:p w:rsidR="00A1792A" w:rsidRPr="008A23B9" w:rsidRDefault="00A1792A" w:rsidP="00264A3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.1</w:t>
            </w:r>
            <w:r w:rsidR="00264A35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</w:tr>
      <w:tr w:rsidR="00A1792A" w:rsidRPr="008A23B9" w:rsidTr="00836EDA">
        <w:tc>
          <w:tcPr>
            <w:tcW w:w="2116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8"/>
                <w:szCs w:val="22"/>
              </w:rPr>
            </w:pPr>
            <w:r w:rsidRPr="008A23B9">
              <w:rPr>
                <w:color w:val="000000"/>
                <w:sz w:val="18"/>
                <w:szCs w:val="22"/>
              </w:rPr>
              <w:t xml:space="preserve">Ratio </w:t>
            </w:r>
          </w:p>
          <w:p w:rsidR="00A1792A" w:rsidRPr="008A23B9" w:rsidRDefault="00836ED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Firmicutes:Bacteroidetes</w:t>
            </w:r>
            <w:proofErr w:type="spellEnd"/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 (5-10)</w:t>
            </w:r>
          </w:p>
        </w:tc>
        <w:tc>
          <w:tcPr>
            <w:tcW w:w="144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(3-5)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.011*</w:t>
            </w:r>
          </w:p>
        </w:tc>
        <w:tc>
          <w:tcPr>
            <w:tcW w:w="126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 (5-8)</w:t>
            </w:r>
          </w:p>
        </w:tc>
        <w:tc>
          <w:tcPr>
            <w:tcW w:w="135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 (4-14)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A23B9">
              <w:rPr>
                <w:sz w:val="18"/>
                <w:szCs w:val="18"/>
              </w:rPr>
              <w:t>.230</w:t>
            </w:r>
          </w:p>
        </w:tc>
        <w:tc>
          <w:tcPr>
            <w:tcW w:w="900" w:type="dxa"/>
          </w:tcPr>
          <w:p w:rsidR="00A1792A" w:rsidRPr="008A23B9" w:rsidRDefault="00A1792A" w:rsidP="002A2100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</w:tr>
    </w:tbl>
    <w:p w:rsidR="00A1792A" w:rsidRPr="008A23B9" w:rsidRDefault="00A1792A" w:rsidP="00A1792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1792A" w:rsidRDefault="00A1792A" w:rsidP="00A1792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1792A" w:rsidRPr="008A23B9" w:rsidRDefault="00A1792A" w:rsidP="00A1792A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1792A" w:rsidRPr="008A23B9" w:rsidRDefault="00A1792A" w:rsidP="00A1792A">
      <w:pPr>
        <w:shd w:val="clear" w:color="auto" w:fill="FFFFFF"/>
        <w:spacing w:after="150" w:line="480" w:lineRule="auto"/>
        <w:rPr>
          <w:rFonts w:ascii="Times New Roman" w:hAnsi="Times New Roman" w:cs="Times New Roman"/>
        </w:rPr>
      </w:pPr>
    </w:p>
    <w:p w:rsidR="00EB0C91" w:rsidRDefault="00BA32FF"/>
    <w:sectPr w:rsidR="00EB0C91" w:rsidSect="00AC3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FF" w:rsidRDefault="00BA32FF" w:rsidP="004C6519">
      <w:pPr>
        <w:spacing w:after="0" w:line="240" w:lineRule="auto"/>
      </w:pPr>
      <w:r>
        <w:separator/>
      </w:r>
    </w:p>
  </w:endnote>
  <w:endnote w:type="continuationSeparator" w:id="0">
    <w:p w:rsidR="00BA32FF" w:rsidRDefault="00BA32FF" w:rsidP="004C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FF" w:rsidRDefault="00BA32FF" w:rsidP="004C6519">
      <w:pPr>
        <w:spacing w:after="0" w:line="240" w:lineRule="auto"/>
      </w:pPr>
      <w:r>
        <w:separator/>
      </w:r>
    </w:p>
  </w:footnote>
  <w:footnote w:type="continuationSeparator" w:id="0">
    <w:p w:rsidR="00BA32FF" w:rsidRDefault="00BA32FF" w:rsidP="004C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19" w:rsidRDefault="004C6519">
    <w:pPr>
      <w:pStyle w:val="Header"/>
    </w:pPr>
    <w:r w:rsidRPr="00300E85">
      <w:rPr>
        <w:rFonts w:ascii="Times New Roman" w:hAnsi="Times New Roman" w:cs="Times New Roman"/>
      </w:rPr>
      <w:t>Running Head:</w:t>
    </w:r>
    <w:r w:rsidRPr="00145A8D">
      <w:rPr>
        <w:rFonts w:ascii="Times New Roman" w:hAnsi="Times New Roman" w:cs="Times New Roman"/>
      </w:rPr>
      <w:t xml:space="preserve"> </w:t>
    </w:r>
    <w:r w:rsidRPr="00300E85">
      <w:rPr>
        <w:rFonts w:ascii="Times New Roman" w:hAnsi="Times New Roman" w:cs="Times New Roman"/>
      </w:rPr>
      <w:t>Inflammation</w:t>
    </w:r>
    <w:r>
      <w:rPr>
        <w:rFonts w:ascii="Times New Roman" w:hAnsi="Times New Roman" w:cs="Times New Roman"/>
      </w:rPr>
      <w:t>,</w:t>
    </w:r>
    <w:r w:rsidRPr="00300E85">
      <w:rPr>
        <w:rFonts w:ascii="Times New Roman" w:hAnsi="Times New Roman" w:cs="Times New Roman"/>
      </w:rPr>
      <w:t xml:space="preserve"> Microbiota, and Metabolic Osteoarthritis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2A"/>
    <w:rsid w:val="00012FD5"/>
    <w:rsid w:val="000355EE"/>
    <w:rsid w:val="000600E7"/>
    <w:rsid w:val="00123594"/>
    <w:rsid w:val="00225F10"/>
    <w:rsid w:val="00264A35"/>
    <w:rsid w:val="002B655A"/>
    <w:rsid w:val="00364BF2"/>
    <w:rsid w:val="0040681B"/>
    <w:rsid w:val="00495C52"/>
    <w:rsid w:val="004C6519"/>
    <w:rsid w:val="00606135"/>
    <w:rsid w:val="006920EA"/>
    <w:rsid w:val="007C3282"/>
    <w:rsid w:val="00836EDA"/>
    <w:rsid w:val="008C0DAF"/>
    <w:rsid w:val="00A1792A"/>
    <w:rsid w:val="00A57323"/>
    <w:rsid w:val="00AB3250"/>
    <w:rsid w:val="00B909C5"/>
    <w:rsid w:val="00BA32FF"/>
    <w:rsid w:val="00BC7B36"/>
    <w:rsid w:val="00C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9"/>
  </w:style>
  <w:style w:type="paragraph" w:styleId="Footer">
    <w:name w:val="footer"/>
    <w:basedOn w:val="Normal"/>
    <w:link w:val="FooterChar"/>
    <w:uiPriority w:val="99"/>
    <w:unhideWhenUsed/>
    <w:rsid w:val="004C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9"/>
  </w:style>
  <w:style w:type="character" w:styleId="CommentReference">
    <w:name w:val="annotation reference"/>
    <w:basedOn w:val="DefaultParagraphFont"/>
    <w:uiPriority w:val="99"/>
    <w:semiHidden/>
    <w:unhideWhenUsed/>
    <w:rsid w:val="00060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9"/>
  </w:style>
  <w:style w:type="paragraph" w:styleId="Footer">
    <w:name w:val="footer"/>
    <w:basedOn w:val="Normal"/>
    <w:link w:val="FooterChar"/>
    <w:uiPriority w:val="99"/>
    <w:unhideWhenUsed/>
    <w:rsid w:val="004C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9"/>
  </w:style>
  <w:style w:type="character" w:styleId="CommentReference">
    <w:name w:val="annotation reference"/>
    <w:basedOn w:val="DefaultParagraphFont"/>
    <w:uiPriority w:val="99"/>
    <w:semiHidden/>
    <w:unhideWhenUsed/>
    <w:rsid w:val="00060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12</cp:revision>
  <dcterms:created xsi:type="dcterms:W3CDTF">2015-02-02T18:43:00Z</dcterms:created>
  <dcterms:modified xsi:type="dcterms:W3CDTF">2015-02-03T00:55:00Z</dcterms:modified>
</cp:coreProperties>
</file>